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Агрохимиялық картограммаларды құрастыру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 әдістері және  қолданылатын бағдарламалар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>2 QGIS бағдарламасы туралы жалпы сипаттама.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>3 И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нтерполяция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Тюрин-Кононова, Корнфилд әдістері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>5 Мачигин әдістері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Өсімдіктерд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ің өсуіне және дамуына әсер ету қасиеттері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>7 А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грохимиялық талдау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>8 О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рганикалық тыңайтқы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штар дегеніміз не, және оның қажеттілігі.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Тыңайтқыштарды қолданудан үлкен әсер алу үшін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қандай факторлар әсер етеді?</w:t>
      </w:r>
    </w:p>
    <w:p w:rsidR="00A65FC9" w:rsidRPr="00A65FC9" w:rsidRDefault="00A65FC9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5FC9"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Ауыл шаруашылық экологиясы</w:t>
      </w:r>
      <w:r w:rsidRPr="00A65FC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0"/>
    <w:p w:rsidR="00A90354" w:rsidRPr="00A65FC9" w:rsidRDefault="00A90354" w:rsidP="00A65F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90354" w:rsidRPr="00A65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8C"/>
    <w:rsid w:val="00A07D8C"/>
    <w:rsid w:val="00A65FC9"/>
    <w:rsid w:val="00A9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2</cp:revision>
  <dcterms:created xsi:type="dcterms:W3CDTF">2021-08-29T08:12:00Z</dcterms:created>
  <dcterms:modified xsi:type="dcterms:W3CDTF">2021-08-29T08:21:00Z</dcterms:modified>
</cp:coreProperties>
</file>